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C" w:rsidRDefault="0048349D" w:rsidP="0048349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45640" cy="650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9D" w:rsidRDefault="0048349D" w:rsidP="0048349D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46546F">
        <w:rPr>
          <w:rFonts w:ascii="Arial" w:hAnsi="Arial" w:cs="Arial"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48349D" w:rsidRDefault="0048349D" w:rsidP="0048349D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(ОАО «МРСК Центра»)</w:t>
      </w:r>
    </w:p>
    <w:p w:rsidR="0048349D" w:rsidRDefault="0048349D" w:rsidP="0048349D">
      <w:pPr>
        <w:jc w:val="center"/>
        <w:rPr>
          <w:rFonts w:ascii="Arial" w:hAnsi="Arial" w:cs="Arial"/>
          <w:sz w:val="18"/>
          <w:szCs w:val="18"/>
        </w:rPr>
      </w:pPr>
    </w:p>
    <w:p w:rsidR="00E77B14" w:rsidRDefault="00E77B14" w:rsidP="0048349D">
      <w:pPr>
        <w:jc w:val="center"/>
        <w:rPr>
          <w:rFonts w:ascii="Arial" w:hAnsi="Arial" w:cs="Arial"/>
          <w:sz w:val="18"/>
          <w:szCs w:val="18"/>
        </w:rPr>
      </w:pPr>
    </w:p>
    <w:p w:rsidR="00E77B14" w:rsidRPr="0046546F" w:rsidRDefault="00E77B14" w:rsidP="0048349D">
      <w:pPr>
        <w:jc w:val="center"/>
        <w:rPr>
          <w:rFonts w:ascii="Arial" w:hAnsi="Arial" w:cs="Arial"/>
          <w:sz w:val="18"/>
          <w:szCs w:val="18"/>
        </w:rPr>
      </w:pPr>
    </w:p>
    <w:p w:rsidR="0023027C" w:rsidRPr="00BF7B68" w:rsidRDefault="0023027C" w:rsidP="0023027C">
      <w:pPr>
        <w:jc w:val="center"/>
        <w:outlineLvl w:val="0"/>
        <w:rPr>
          <w:sz w:val="24"/>
          <w:szCs w:val="24"/>
        </w:rPr>
      </w:pPr>
      <w:r w:rsidRPr="00BF7B68">
        <w:rPr>
          <w:b/>
          <w:sz w:val="24"/>
          <w:szCs w:val="24"/>
        </w:rPr>
        <w:t xml:space="preserve">Уведомление о результатах открытого запроса </w:t>
      </w:r>
      <w:r>
        <w:rPr>
          <w:b/>
          <w:sz w:val="24"/>
          <w:szCs w:val="24"/>
        </w:rPr>
        <w:t>предложений</w:t>
      </w:r>
      <w:r w:rsidRPr="00BF7B68">
        <w:rPr>
          <w:b/>
          <w:sz w:val="24"/>
          <w:szCs w:val="24"/>
        </w:rPr>
        <w:t>.</w:t>
      </w:r>
    </w:p>
    <w:p w:rsidR="0023027C" w:rsidRPr="00BF7B68" w:rsidRDefault="0023027C" w:rsidP="00E77B14">
      <w:pPr>
        <w:jc w:val="center"/>
        <w:rPr>
          <w:sz w:val="24"/>
          <w:szCs w:val="24"/>
          <w:highlight w:val="yellow"/>
        </w:rPr>
      </w:pPr>
    </w:p>
    <w:p w:rsidR="0023027C" w:rsidRPr="00DA1299" w:rsidRDefault="0023027C" w:rsidP="00E77B14">
      <w:pPr>
        <w:spacing w:line="360" w:lineRule="auto"/>
        <w:jc w:val="center"/>
        <w:rPr>
          <w:sz w:val="24"/>
          <w:szCs w:val="24"/>
        </w:rPr>
      </w:pPr>
    </w:p>
    <w:p w:rsidR="0023027C" w:rsidRDefault="00130DEB" w:rsidP="00E77B14">
      <w:pPr>
        <w:tabs>
          <w:tab w:val="num" w:pos="567"/>
        </w:tabs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027C" w:rsidRPr="00211B07">
        <w:rPr>
          <w:sz w:val="24"/>
          <w:szCs w:val="24"/>
        </w:rPr>
        <w:t>ОАО «МРСК Центра</w:t>
      </w:r>
      <w:r w:rsidR="0023027C" w:rsidRPr="00E77B14">
        <w:rPr>
          <w:sz w:val="24"/>
          <w:szCs w:val="24"/>
        </w:rPr>
        <w:t>» (</w:t>
      </w:r>
      <w:r w:rsidR="006A2532" w:rsidRPr="00E77B14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6A2532" w:rsidRPr="00E77B14">
          <w:rPr>
            <w:sz w:val="24"/>
            <w:szCs w:val="24"/>
          </w:rPr>
          <w:t>127018, г</w:t>
        </w:r>
      </w:smartTag>
      <w:r w:rsidR="006A2532" w:rsidRPr="00E77B14">
        <w:rPr>
          <w:sz w:val="24"/>
          <w:szCs w:val="24"/>
        </w:rPr>
        <w:t>. Москва, ул. 2-я Ямская, 4</w:t>
      </w:r>
      <w:r w:rsidR="0023027C" w:rsidRPr="00E77B14">
        <w:rPr>
          <w:sz w:val="24"/>
          <w:szCs w:val="24"/>
        </w:rPr>
        <w:t>),</w:t>
      </w:r>
      <w:r w:rsidR="0023027C" w:rsidRPr="00211B07">
        <w:rPr>
          <w:sz w:val="24"/>
          <w:szCs w:val="24"/>
        </w:rPr>
        <w:t xml:space="preserve"> являющийся Организатором </w:t>
      </w:r>
      <w:r w:rsidR="0023027C" w:rsidRPr="00E77B14">
        <w:rPr>
          <w:sz w:val="24"/>
          <w:szCs w:val="24"/>
        </w:rPr>
        <w:t>открытого запроса предложений, настоящим</w:t>
      </w:r>
      <w:r w:rsidR="0023027C" w:rsidRPr="00211B07">
        <w:rPr>
          <w:sz w:val="24"/>
          <w:szCs w:val="24"/>
        </w:rPr>
        <w:t xml:space="preserve"> уведомляет, что решением Закупочной комиссии (протокол </w:t>
      </w:r>
      <w:r w:rsidR="0023027C">
        <w:rPr>
          <w:sz w:val="24"/>
          <w:szCs w:val="24"/>
        </w:rPr>
        <w:t>№</w:t>
      </w:r>
      <w:r w:rsidR="00E77B14" w:rsidRPr="00166BFB">
        <w:rPr>
          <w:sz w:val="24"/>
          <w:szCs w:val="24"/>
        </w:rPr>
        <w:t>10</w:t>
      </w:r>
      <w:r w:rsidR="0044706C" w:rsidRPr="00166BFB">
        <w:rPr>
          <w:sz w:val="24"/>
          <w:szCs w:val="24"/>
        </w:rPr>
        <w:t>/с</w:t>
      </w:r>
      <w:r w:rsidR="0023027C" w:rsidRPr="00166BFB">
        <w:rPr>
          <w:sz w:val="24"/>
          <w:szCs w:val="24"/>
        </w:rPr>
        <w:t xml:space="preserve"> </w:t>
      </w:r>
      <w:r w:rsidR="00166BFB" w:rsidRPr="00166BFB">
        <w:rPr>
          <w:sz w:val="24"/>
          <w:szCs w:val="24"/>
        </w:rPr>
        <w:t>20</w:t>
      </w:r>
      <w:r w:rsidR="00D15C66" w:rsidRPr="00166BFB">
        <w:rPr>
          <w:sz w:val="24"/>
          <w:szCs w:val="24"/>
        </w:rPr>
        <w:t>.</w:t>
      </w:r>
      <w:r w:rsidR="00E77B14" w:rsidRPr="00166BFB">
        <w:rPr>
          <w:sz w:val="24"/>
          <w:szCs w:val="24"/>
        </w:rPr>
        <w:t>04</w:t>
      </w:r>
      <w:r w:rsidRPr="00166BFB">
        <w:rPr>
          <w:sz w:val="24"/>
          <w:szCs w:val="24"/>
        </w:rPr>
        <w:t>.201</w:t>
      </w:r>
      <w:r w:rsidR="00E77B14" w:rsidRPr="00166BFB">
        <w:rPr>
          <w:sz w:val="24"/>
          <w:szCs w:val="24"/>
        </w:rPr>
        <w:t>2</w:t>
      </w:r>
      <w:r w:rsidR="0023027C" w:rsidRPr="00166BFB">
        <w:rPr>
          <w:sz w:val="24"/>
          <w:szCs w:val="24"/>
        </w:rPr>
        <w:t>г.) по</w:t>
      </w:r>
      <w:r w:rsidR="0023027C">
        <w:rPr>
          <w:sz w:val="24"/>
          <w:szCs w:val="24"/>
        </w:rPr>
        <w:t xml:space="preserve">бедителем </w:t>
      </w:r>
      <w:r w:rsidR="0023027C" w:rsidRPr="00211B07">
        <w:rPr>
          <w:sz w:val="24"/>
          <w:szCs w:val="24"/>
        </w:rPr>
        <w:t>открыт</w:t>
      </w:r>
      <w:r w:rsidR="0023027C">
        <w:rPr>
          <w:sz w:val="24"/>
          <w:szCs w:val="24"/>
        </w:rPr>
        <w:t>ого запроса</w:t>
      </w:r>
      <w:r w:rsidR="0023027C" w:rsidRPr="00211B07">
        <w:rPr>
          <w:sz w:val="24"/>
          <w:szCs w:val="24"/>
        </w:rPr>
        <w:t xml:space="preserve"> предложений на право заключения </w:t>
      </w:r>
      <w:r w:rsidR="000A2988" w:rsidRPr="00E77B14">
        <w:rPr>
          <w:sz w:val="24"/>
          <w:szCs w:val="24"/>
        </w:rPr>
        <w:t xml:space="preserve">Договора </w:t>
      </w:r>
      <w:r w:rsidR="00E77B14" w:rsidRPr="00E77B14">
        <w:rPr>
          <w:sz w:val="24"/>
          <w:szCs w:val="24"/>
        </w:rPr>
        <w:t>на оказание услуг по техническому обслуживанию автотранспорта для нужд ОАО «МРСК Центра» (филиала «Смоленскэнерго»)</w:t>
      </w:r>
      <w:r w:rsidR="0023027C" w:rsidRPr="00D27CAD">
        <w:rPr>
          <w:sz w:val="24"/>
          <w:szCs w:val="24"/>
        </w:rPr>
        <w:t xml:space="preserve"> </w:t>
      </w:r>
      <w:r w:rsidR="0023027C" w:rsidRPr="00211B07">
        <w:rPr>
          <w:sz w:val="24"/>
          <w:szCs w:val="24"/>
        </w:rPr>
        <w:t>признан</w:t>
      </w:r>
      <w:r>
        <w:rPr>
          <w:sz w:val="24"/>
          <w:szCs w:val="24"/>
        </w:rPr>
        <w:t>о</w:t>
      </w:r>
      <w:r w:rsidR="0023027C">
        <w:rPr>
          <w:sz w:val="24"/>
          <w:szCs w:val="24"/>
        </w:rPr>
        <w:t>:</w:t>
      </w:r>
    </w:p>
    <w:p w:rsidR="00130DEB" w:rsidRDefault="00130DEB" w:rsidP="0023027C">
      <w:pPr>
        <w:tabs>
          <w:tab w:val="num" w:pos="1276"/>
        </w:tabs>
        <w:ind w:right="-6"/>
        <w:jc w:val="both"/>
        <w:rPr>
          <w:sz w:val="24"/>
          <w:szCs w:val="24"/>
        </w:rPr>
      </w:pPr>
    </w:p>
    <w:p w:rsidR="00E77B14" w:rsidRPr="00E77B14" w:rsidRDefault="00130DEB" w:rsidP="00E77B14">
      <w:pPr>
        <w:tabs>
          <w:tab w:val="num" w:pos="567"/>
        </w:tabs>
        <w:spacing w:before="120" w:after="12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7B14" w:rsidRPr="00E77B14">
        <w:rPr>
          <w:sz w:val="24"/>
          <w:szCs w:val="24"/>
        </w:rPr>
        <w:t xml:space="preserve">ЗАО «АГРОЦЕНТР», 214019, г. Смоленск, </w:t>
      </w:r>
      <w:proofErr w:type="gramStart"/>
      <w:r w:rsidR="00E77B14" w:rsidRPr="00E77B14">
        <w:rPr>
          <w:sz w:val="24"/>
          <w:szCs w:val="24"/>
        </w:rPr>
        <w:t>Хлебозаводской</w:t>
      </w:r>
      <w:proofErr w:type="gramEnd"/>
      <w:r w:rsidR="00E77B14" w:rsidRPr="00E77B14">
        <w:rPr>
          <w:sz w:val="24"/>
          <w:szCs w:val="24"/>
        </w:rPr>
        <w:t xml:space="preserve"> пер., д. 7, тел. (4812) 59-01-88 предложение на право заключения Договора на оказание услуг по техническому обслуживанию автотранспорта для нужд ОАО «МРСК Центра» (филиала «Смоленскэнерго») на условиях:</w:t>
      </w:r>
    </w:p>
    <w:p w:rsidR="00E77B14" w:rsidRPr="00E77B14" w:rsidRDefault="00E77B14" w:rsidP="00E77B14">
      <w:pPr>
        <w:tabs>
          <w:tab w:val="num" w:pos="567"/>
        </w:tabs>
        <w:spacing w:before="120" w:after="12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77B14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77B14">
        <w:rPr>
          <w:sz w:val="24"/>
          <w:szCs w:val="24"/>
        </w:rPr>
        <w:t>цена предложения: 975 000 руб. 00 коп</w:t>
      </w:r>
      <w:proofErr w:type="gramStart"/>
      <w:r w:rsidRPr="00E77B14">
        <w:rPr>
          <w:sz w:val="24"/>
          <w:szCs w:val="24"/>
        </w:rPr>
        <w:t>.</w:t>
      </w:r>
      <w:proofErr w:type="gramEnd"/>
      <w:r w:rsidRPr="00E77B14">
        <w:rPr>
          <w:sz w:val="24"/>
          <w:szCs w:val="24"/>
        </w:rPr>
        <w:t xml:space="preserve"> (</w:t>
      </w:r>
      <w:proofErr w:type="gramStart"/>
      <w:r w:rsidRPr="00E77B14">
        <w:rPr>
          <w:sz w:val="24"/>
          <w:szCs w:val="24"/>
        </w:rPr>
        <w:t>д</w:t>
      </w:r>
      <w:proofErr w:type="gramEnd"/>
      <w:r w:rsidRPr="00E77B14">
        <w:rPr>
          <w:sz w:val="24"/>
          <w:szCs w:val="24"/>
        </w:rPr>
        <w:t>евятьсот семьдесят пять тысяч рублей 00 коп.) НДС не облагается;</w:t>
      </w:r>
    </w:p>
    <w:p w:rsidR="00E77B14" w:rsidRPr="00E77B14" w:rsidRDefault="00E77B14" w:rsidP="00E77B14">
      <w:pPr>
        <w:tabs>
          <w:tab w:val="num" w:pos="567"/>
        </w:tabs>
        <w:spacing w:before="120" w:after="12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77B14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77B14">
        <w:rPr>
          <w:sz w:val="24"/>
          <w:szCs w:val="24"/>
        </w:rPr>
        <w:t xml:space="preserve">условия оплаты: </w:t>
      </w:r>
      <w:proofErr w:type="gramStart"/>
      <w:r w:rsidRPr="00E77B14">
        <w:rPr>
          <w:sz w:val="24"/>
          <w:szCs w:val="24"/>
        </w:rPr>
        <w:t>согласно «Графика</w:t>
      </w:r>
      <w:proofErr w:type="gramEnd"/>
      <w:r w:rsidRPr="00E77B14">
        <w:rPr>
          <w:sz w:val="24"/>
          <w:szCs w:val="24"/>
        </w:rPr>
        <w:t xml:space="preserve"> оплаты оказания услуг» - в течение 30 рабочих дней с момента подписания сторонами актов оказания услуг;</w:t>
      </w:r>
    </w:p>
    <w:p w:rsidR="00D15C66" w:rsidRPr="008D2A28" w:rsidRDefault="00E77B14" w:rsidP="00E77B14">
      <w:pPr>
        <w:tabs>
          <w:tab w:val="num" w:pos="567"/>
        </w:tabs>
        <w:spacing w:before="120" w:after="12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77B14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77B14">
        <w:rPr>
          <w:sz w:val="24"/>
          <w:szCs w:val="24"/>
        </w:rPr>
        <w:t xml:space="preserve">срок оказания услуг: </w:t>
      </w:r>
      <w:proofErr w:type="gramStart"/>
      <w:r w:rsidRPr="00E77B14">
        <w:rPr>
          <w:sz w:val="24"/>
          <w:szCs w:val="24"/>
        </w:rPr>
        <w:t>согласно «Графика</w:t>
      </w:r>
      <w:proofErr w:type="gramEnd"/>
      <w:r w:rsidRPr="00E77B14">
        <w:rPr>
          <w:sz w:val="24"/>
          <w:szCs w:val="24"/>
        </w:rPr>
        <w:t xml:space="preserve"> оказания услуг» - апрель – декабрь 2012 г.</w:t>
      </w:r>
    </w:p>
    <w:p w:rsidR="00130DEB" w:rsidRPr="00130DEB" w:rsidRDefault="00130DEB" w:rsidP="00B83A8F">
      <w:pPr>
        <w:tabs>
          <w:tab w:val="num" w:pos="1276"/>
        </w:tabs>
        <w:ind w:right="-6"/>
        <w:jc w:val="both"/>
        <w:rPr>
          <w:sz w:val="24"/>
          <w:szCs w:val="24"/>
        </w:rPr>
      </w:pPr>
    </w:p>
    <w:p w:rsidR="001C2385" w:rsidRPr="00130DEB" w:rsidRDefault="001C2385" w:rsidP="00130DEB">
      <w:pPr>
        <w:tabs>
          <w:tab w:val="num" w:pos="1276"/>
        </w:tabs>
        <w:ind w:right="-6"/>
        <w:jc w:val="both"/>
        <w:rPr>
          <w:sz w:val="24"/>
          <w:szCs w:val="24"/>
        </w:rPr>
      </w:pPr>
    </w:p>
    <w:sectPr w:rsidR="001C2385" w:rsidRPr="00130DEB" w:rsidSect="001C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027C"/>
    <w:rsid w:val="0006652B"/>
    <w:rsid w:val="0007677A"/>
    <w:rsid w:val="000A2988"/>
    <w:rsid w:val="00130DEB"/>
    <w:rsid w:val="00142BB4"/>
    <w:rsid w:val="00146286"/>
    <w:rsid w:val="00166BFB"/>
    <w:rsid w:val="00193F1C"/>
    <w:rsid w:val="001A4323"/>
    <w:rsid w:val="001C2385"/>
    <w:rsid w:val="00216E7D"/>
    <w:rsid w:val="0023027C"/>
    <w:rsid w:val="0027274B"/>
    <w:rsid w:val="00284BFA"/>
    <w:rsid w:val="0028647F"/>
    <w:rsid w:val="002B42BD"/>
    <w:rsid w:val="002F0D5F"/>
    <w:rsid w:val="003165C6"/>
    <w:rsid w:val="00357D67"/>
    <w:rsid w:val="00376197"/>
    <w:rsid w:val="0044706C"/>
    <w:rsid w:val="0048349D"/>
    <w:rsid w:val="004E5B74"/>
    <w:rsid w:val="00512164"/>
    <w:rsid w:val="00581CB7"/>
    <w:rsid w:val="005C5029"/>
    <w:rsid w:val="006A2532"/>
    <w:rsid w:val="00734F60"/>
    <w:rsid w:val="008545E5"/>
    <w:rsid w:val="00893C87"/>
    <w:rsid w:val="00925685"/>
    <w:rsid w:val="0095317B"/>
    <w:rsid w:val="009941E9"/>
    <w:rsid w:val="009F4C20"/>
    <w:rsid w:val="00A0534F"/>
    <w:rsid w:val="00A23241"/>
    <w:rsid w:val="00AE5579"/>
    <w:rsid w:val="00B63176"/>
    <w:rsid w:val="00B83A8F"/>
    <w:rsid w:val="00C254D0"/>
    <w:rsid w:val="00C43871"/>
    <w:rsid w:val="00C454C0"/>
    <w:rsid w:val="00C46456"/>
    <w:rsid w:val="00C51EFA"/>
    <w:rsid w:val="00D15C66"/>
    <w:rsid w:val="00E77B14"/>
    <w:rsid w:val="00EB63F1"/>
    <w:rsid w:val="00F15E64"/>
    <w:rsid w:val="00F70016"/>
    <w:rsid w:val="00F7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34F6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34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аблица шапка"/>
    <w:basedOn w:val="a"/>
    <w:rsid w:val="00734F60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8">
    <w:name w:val="Таблица текст"/>
    <w:basedOn w:val="a"/>
    <w:rsid w:val="00581CB7"/>
    <w:pPr>
      <w:spacing w:before="40" w:after="40"/>
      <w:ind w:left="57" w:right="57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</dc:creator>
  <cp:keywords/>
  <dc:description/>
  <cp:lastModifiedBy>Kiselev</cp:lastModifiedBy>
  <cp:revision>29</cp:revision>
  <cp:lastPrinted>2012-04-27T08:08:00Z</cp:lastPrinted>
  <dcterms:created xsi:type="dcterms:W3CDTF">2010-11-09T10:11:00Z</dcterms:created>
  <dcterms:modified xsi:type="dcterms:W3CDTF">2012-04-27T08:10:00Z</dcterms:modified>
</cp:coreProperties>
</file>